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3990D" w14:textId="77777777" w:rsidR="006F2119" w:rsidRDefault="006F2119" w:rsidP="006F2119">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论文著作权转让协议（范文）</w:t>
      </w:r>
    </w:p>
    <w:p w14:paraId="56334AC8" w14:textId="77777777" w:rsidR="006F2119" w:rsidRDefault="006F2119" w:rsidP="006F2119">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14:paraId="08C8CA4E" w14:textId="77777777" w:rsidR="006F2119" w:rsidRDefault="006F2119" w:rsidP="006F2119">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14:paraId="1A05B82D" w14:textId="09CF8BE7" w:rsidR="006F2119" w:rsidRDefault="006F2119" w:rsidP="006F2119">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《广东财经大学学报》               </w:t>
      </w:r>
      <w:r>
        <w:rPr>
          <w:rFonts w:ascii="宋体" w:hAnsi="宋体" w:cs="宋体" w:hint="eastAsia"/>
          <w:sz w:val="24"/>
        </w:rPr>
        <w:t xml:space="preserve">                                   </w:t>
      </w:r>
    </w:p>
    <w:p w14:paraId="687765C5" w14:textId="60EE7B53" w:rsidR="006F2119" w:rsidRDefault="006F2119" w:rsidP="006F2119">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w:t>
      </w:r>
      <w:r w:rsidR="00E37764">
        <w:rPr>
          <w:rFonts w:ascii="宋体" w:hAnsi="宋体" w:cs="宋体" w:hint="eastAsia"/>
          <w:sz w:val="24"/>
        </w:rPr>
        <w:t>广东财经在大学学报</w:t>
      </w:r>
      <w:r>
        <w:rPr>
          <w:rFonts w:ascii="宋体" w:hAnsi="宋体" w:cs="宋体" w:hint="eastAsia"/>
          <w:sz w:val="24"/>
        </w:rPr>
        <w:t>》期刊发表，自愿将该论文的著作财产权在全球范围内转让给《</w:t>
      </w:r>
      <w:r>
        <w:rPr>
          <w:rFonts w:ascii="宋体" w:hAnsi="宋体" w:cs="宋体" w:hint="eastAsia"/>
          <w:sz w:val="24"/>
          <w:u w:val="single"/>
        </w:rPr>
        <w:t>广东财经大学学报</w:t>
      </w:r>
      <w:r>
        <w:rPr>
          <w:rFonts w:ascii="宋体" w:hAnsi="宋体" w:cs="宋体" w:hint="eastAsia"/>
          <w:sz w:val="24"/>
        </w:rPr>
        <w:t>》编辑部/出版社（下称“期刊社”），并就有关问题明确如下：</w:t>
      </w:r>
    </w:p>
    <w:p w14:paraId="47882516" w14:textId="77777777" w:rsidR="006F2119" w:rsidRDefault="006F2119" w:rsidP="006F2119">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论文作者保证该论文为原创作品并且不涉及涉密和一稿多投等学术不端问题，若发生侵权或泄密问题，一切责任由论文作者承担。</w:t>
      </w:r>
    </w:p>
    <w:p w14:paraId="4D0393C2" w14:textId="77777777" w:rsidR="006F2119" w:rsidRDefault="006F2119" w:rsidP="006F2119">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全体作者同意，上述提交期刊发表的论文一经录用，作者即将论文整体、论文的任何部分内容及与论文相关的内容（如</w:t>
      </w:r>
      <w:r>
        <w:rPr>
          <w:rFonts w:ascii="宋体" w:hAnsi="宋体" w:cs="宋体"/>
          <w:sz w:val="24"/>
          <w:szCs w:val="24"/>
        </w:rPr>
        <w:t>论文研究问题、研究思想、方法、过程、数据、结果的详细资料，包括理论推导和实验过程</w:t>
      </w:r>
      <w:r>
        <w:rPr>
          <w:rFonts w:ascii="宋体" w:hAnsi="宋体" w:cs="宋体" w:hint="eastAsia"/>
          <w:sz w:val="24"/>
          <w:szCs w:val="24"/>
        </w:rPr>
        <w:t>等内容</w:t>
      </w:r>
      <w:r>
        <w:rPr>
          <w:rFonts w:ascii="宋体" w:hAnsi="宋体" w:cs="宋体" w:hint="eastAsia"/>
          <w:sz w:val="24"/>
        </w:rPr>
        <w:t>）或其他可以从论文中提取部分的全部复制传播的权利——包括但不限于复制权、发行权、信息网络传播权、广播权、表演权、翻译权、汇编权、改编权等著作财产权转让给期刊社。</w:t>
      </w:r>
    </w:p>
    <w:p w14:paraId="1D48605B" w14:textId="77777777" w:rsidR="006F2119" w:rsidRDefault="006F2119" w:rsidP="006F2119">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14:paraId="7CA54597" w14:textId="77777777" w:rsidR="006F2119" w:rsidRDefault="006F2119" w:rsidP="006F2119">
      <w:pPr>
        <w:numPr>
          <w:ilvl w:val="0"/>
          <w:numId w:val="1"/>
        </w:numPr>
        <w:adjustRightInd w:val="0"/>
        <w:snapToGrid w:val="0"/>
        <w:spacing w:line="440" w:lineRule="exact"/>
        <w:rPr>
          <w:rFonts w:ascii="宋体" w:hAnsi="宋体" w:cs="宋体"/>
          <w:color w:val="7E7E7E"/>
          <w:sz w:val="24"/>
        </w:rPr>
      </w:pPr>
      <w:r>
        <w:rPr>
          <w:rFonts w:ascii="宋体" w:hAnsi="宋体" w:cs="宋体" w:hint="eastAsia"/>
          <w:sz w:val="24"/>
        </w:rPr>
        <w:t>转让费用：论文录用后，本刊根据论文质量向作者一次性支付费用（包括稿酬及转让费）。</w:t>
      </w:r>
    </w:p>
    <w:p w14:paraId="6B6BBD72" w14:textId="77777777" w:rsidR="006F2119" w:rsidRDefault="006F2119" w:rsidP="006F2119">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ascii="宋体" w:hAnsi="宋体" w:cs="宋体" w:hint="eastAsia"/>
          <w:sz w:val="24"/>
        </w:rPr>
        <w:t>相关</w:t>
      </w:r>
      <w:r>
        <w:rPr>
          <w:rFonts w:ascii="宋体" w:hAnsi="宋体" w:cs="宋体"/>
          <w:sz w:val="24"/>
        </w:rPr>
        <w:t>许可平台向作者提供</w:t>
      </w:r>
      <w:r>
        <w:rPr>
          <w:rFonts w:ascii="宋体" w:hAnsi="宋体" w:cs="宋体" w:hint="eastAsia"/>
          <w:sz w:val="24"/>
        </w:rPr>
        <w:t>系列</w:t>
      </w:r>
      <w:r>
        <w:rPr>
          <w:rFonts w:ascii="宋体" w:hAnsi="宋体" w:cs="宋体"/>
          <w:sz w:val="24"/>
        </w:rPr>
        <w:t>服务</w:t>
      </w:r>
      <w:r>
        <w:rPr>
          <w:rFonts w:ascii="宋体" w:hAnsi="宋体" w:cs="宋体" w:hint="eastAsia"/>
          <w:sz w:val="24"/>
        </w:rPr>
        <w:t>。相关服务以第三方平台公示为准</w:t>
      </w:r>
      <w:r>
        <w:rPr>
          <w:rFonts w:ascii="宋体" w:hAnsi="宋体" w:cs="宋体"/>
          <w:sz w:val="24"/>
        </w:rPr>
        <w:t>。</w:t>
      </w:r>
    </w:p>
    <w:p w14:paraId="1F4FA78A" w14:textId="77777777" w:rsidR="006F2119" w:rsidRDefault="006F2119" w:rsidP="006F2119">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14:paraId="4DDB2CFA" w14:textId="77777777" w:rsidR="006F2119" w:rsidRDefault="006F2119" w:rsidP="006F2119">
      <w:pPr>
        <w:numPr>
          <w:ilvl w:val="0"/>
          <w:numId w:val="1"/>
        </w:numPr>
        <w:spacing w:line="440" w:lineRule="exact"/>
        <w:rPr>
          <w:rFonts w:ascii="宋体" w:hAnsi="宋体" w:cs="宋体"/>
          <w:b/>
          <w:bCs/>
          <w:sz w:val="24"/>
        </w:rPr>
      </w:pPr>
      <w:r>
        <w:rPr>
          <w:rFonts w:ascii="宋体" w:hAnsi="宋体" w:cs="宋体" w:hint="eastAsia"/>
          <w:b/>
          <w:bCs/>
          <w:sz w:val="24"/>
        </w:rPr>
        <w:t>本协议需全体作者签字，自签字之日起生效。协议签署后需将协议电子版上传至投稿系统或者发送至期刊社邮箱，协议原件（2份）需邮寄至期刊社存档。若所投论文最终未被录用的，则本协议自动失效。</w:t>
      </w:r>
    </w:p>
    <w:p w14:paraId="6C595679" w14:textId="77777777" w:rsidR="006F2119" w:rsidRDefault="006F2119" w:rsidP="006F2119">
      <w:pPr>
        <w:adjustRightInd w:val="0"/>
        <w:snapToGrid w:val="0"/>
        <w:spacing w:line="480" w:lineRule="auto"/>
        <w:ind w:firstLineChars="200" w:firstLine="480"/>
        <w:jc w:val="center"/>
        <w:rPr>
          <w:rFonts w:ascii="宋体" w:hAnsi="宋体" w:cs="宋体"/>
          <w:sz w:val="24"/>
        </w:rPr>
      </w:pPr>
      <w:r>
        <w:rPr>
          <w:rFonts w:ascii="宋体" w:hAnsi="宋体" w:cs="宋体" w:hint="eastAsia"/>
          <w:sz w:val="24"/>
        </w:rPr>
        <w:t>（以下无正文）</w:t>
      </w:r>
    </w:p>
    <w:p w14:paraId="3A575020" w14:textId="77777777" w:rsidR="006F2119" w:rsidRDefault="006F2119" w:rsidP="006F2119">
      <w:pPr>
        <w:ind w:firstLineChars="50" w:firstLine="120"/>
        <w:rPr>
          <w:rFonts w:ascii="宋体" w:hAnsi="宋体" w:cs="宋体"/>
          <w:sz w:val="24"/>
        </w:rPr>
      </w:pPr>
      <w:r>
        <w:rPr>
          <w:rFonts w:ascii="宋体" w:hAnsi="宋体" w:cs="宋体" w:hint="eastAsia"/>
          <w:sz w:val="24"/>
        </w:rPr>
        <w:t xml:space="preserve">   全体作者签名（如有3个以上作者请自行添加签字栏）：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2756"/>
        <w:gridCol w:w="2305"/>
        <w:gridCol w:w="2310"/>
        <w:gridCol w:w="2310"/>
      </w:tblGrid>
      <w:tr w:rsidR="006F2119" w14:paraId="6649D666" w14:textId="77777777" w:rsidTr="00EA330A">
        <w:trPr>
          <w:jc w:val="center"/>
        </w:trPr>
        <w:tc>
          <w:tcPr>
            <w:tcW w:w="859" w:type="dxa"/>
          </w:tcPr>
          <w:p w14:paraId="42A9B251" w14:textId="77777777" w:rsidR="006F2119" w:rsidRDefault="006F2119" w:rsidP="00EA330A">
            <w:pPr>
              <w:jc w:val="center"/>
              <w:rPr>
                <w:rFonts w:ascii="宋体" w:hAnsi="宋体" w:cs="宋体"/>
                <w:sz w:val="24"/>
              </w:rPr>
            </w:pPr>
            <w:r>
              <w:rPr>
                <w:rFonts w:ascii="宋体" w:hAnsi="宋体" w:cs="宋体" w:hint="eastAsia"/>
                <w:sz w:val="24"/>
              </w:rPr>
              <w:t>序号</w:t>
            </w:r>
          </w:p>
        </w:tc>
        <w:tc>
          <w:tcPr>
            <w:tcW w:w="2814" w:type="dxa"/>
          </w:tcPr>
          <w:p w14:paraId="032AAD57" w14:textId="77777777" w:rsidR="006F2119" w:rsidRDefault="006F2119" w:rsidP="00EA330A">
            <w:pPr>
              <w:jc w:val="center"/>
              <w:rPr>
                <w:rFonts w:ascii="宋体" w:hAnsi="宋体" w:cs="宋体"/>
                <w:sz w:val="24"/>
              </w:rPr>
            </w:pPr>
            <w:r>
              <w:rPr>
                <w:rFonts w:ascii="宋体" w:hAnsi="宋体" w:cs="宋体" w:hint="eastAsia"/>
                <w:sz w:val="24"/>
              </w:rPr>
              <w:t>作者姓名（签字栏）</w:t>
            </w:r>
          </w:p>
        </w:tc>
        <w:tc>
          <w:tcPr>
            <w:tcW w:w="2357" w:type="dxa"/>
          </w:tcPr>
          <w:p w14:paraId="174882E7" w14:textId="77777777" w:rsidR="006F2119" w:rsidRDefault="006F2119" w:rsidP="00EA330A">
            <w:pPr>
              <w:jc w:val="center"/>
              <w:rPr>
                <w:rFonts w:ascii="宋体" w:hAnsi="宋体" w:cs="宋体"/>
                <w:sz w:val="24"/>
              </w:rPr>
            </w:pPr>
            <w:r>
              <w:rPr>
                <w:rFonts w:ascii="宋体" w:hAnsi="宋体" w:cs="宋体" w:hint="eastAsia"/>
                <w:sz w:val="24"/>
              </w:rPr>
              <w:t>作者身份证号</w:t>
            </w:r>
          </w:p>
        </w:tc>
        <w:tc>
          <w:tcPr>
            <w:tcW w:w="2362" w:type="dxa"/>
          </w:tcPr>
          <w:p w14:paraId="53D29669" w14:textId="77777777" w:rsidR="006F2119" w:rsidRDefault="006F2119" w:rsidP="00EA330A">
            <w:pPr>
              <w:jc w:val="center"/>
              <w:rPr>
                <w:rFonts w:ascii="宋体" w:hAnsi="宋体" w:cs="宋体"/>
                <w:sz w:val="24"/>
              </w:rPr>
            </w:pPr>
            <w:r>
              <w:rPr>
                <w:rFonts w:ascii="宋体" w:hAnsi="宋体" w:cs="宋体" w:hint="eastAsia"/>
                <w:sz w:val="24"/>
              </w:rPr>
              <w:t>作者单位</w:t>
            </w:r>
          </w:p>
        </w:tc>
        <w:tc>
          <w:tcPr>
            <w:tcW w:w="2362" w:type="dxa"/>
          </w:tcPr>
          <w:p w14:paraId="50E1175B" w14:textId="77777777" w:rsidR="006F2119" w:rsidRDefault="006F2119" w:rsidP="00EA330A">
            <w:pPr>
              <w:jc w:val="center"/>
              <w:rPr>
                <w:rFonts w:ascii="宋体" w:hAnsi="宋体" w:cs="宋体"/>
                <w:sz w:val="24"/>
              </w:rPr>
            </w:pPr>
            <w:r>
              <w:rPr>
                <w:rFonts w:ascii="宋体" w:hAnsi="宋体" w:cs="宋体" w:hint="eastAsia"/>
                <w:sz w:val="24"/>
              </w:rPr>
              <w:t>签署日期</w:t>
            </w:r>
          </w:p>
        </w:tc>
      </w:tr>
      <w:tr w:rsidR="006F2119" w14:paraId="7D55DA7C" w14:textId="77777777" w:rsidTr="00EA330A">
        <w:trPr>
          <w:jc w:val="center"/>
        </w:trPr>
        <w:tc>
          <w:tcPr>
            <w:tcW w:w="859" w:type="dxa"/>
          </w:tcPr>
          <w:p w14:paraId="39B2E6D0" w14:textId="77777777" w:rsidR="006F2119" w:rsidRDefault="006F2119" w:rsidP="00EA330A">
            <w:pPr>
              <w:jc w:val="center"/>
              <w:rPr>
                <w:rFonts w:ascii="宋体" w:hAnsi="宋体" w:cs="宋体"/>
                <w:sz w:val="24"/>
              </w:rPr>
            </w:pPr>
            <w:r>
              <w:rPr>
                <w:rFonts w:ascii="宋体" w:hAnsi="宋体" w:cs="宋体" w:hint="eastAsia"/>
                <w:sz w:val="24"/>
              </w:rPr>
              <w:t>1</w:t>
            </w:r>
          </w:p>
        </w:tc>
        <w:tc>
          <w:tcPr>
            <w:tcW w:w="2814" w:type="dxa"/>
          </w:tcPr>
          <w:p w14:paraId="1F4D98A6" w14:textId="77777777" w:rsidR="006F2119" w:rsidRDefault="006F2119" w:rsidP="00EA330A">
            <w:pPr>
              <w:jc w:val="center"/>
              <w:rPr>
                <w:rFonts w:ascii="宋体" w:hAnsi="宋体" w:cs="宋体"/>
                <w:sz w:val="24"/>
              </w:rPr>
            </w:pPr>
          </w:p>
        </w:tc>
        <w:tc>
          <w:tcPr>
            <w:tcW w:w="2357" w:type="dxa"/>
          </w:tcPr>
          <w:p w14:paraId="7EE5DF09" w14:textId="77777777" w:rsidR="006F2119" w:rsidRDefault="006F2119" w:rsidP="00EA330A">
            <w:pPr>
              <w:jc w:val="center"/>
              <w:rPr>
                <w:rFonts w:ascii="宋体" w:hAnsi="宋体" w:cs="宋体"/>
                <w:sz w:val="24"/>
              </w:rPr>
            </w:pPr>
          </w:p>
        </w:tc>
        <w:tc>
          <w:tcPr>
            <w:tcW w:w="2362" w:type="dxa"/>
          </w:tcPr>
          <w:p w14:paraId="53AA4817" w14:textId="77777777" w:rsidR="006F2119" w:rsidRDefault="006F2119" w:rsidP="00EA330A">
            <w:pPr>
              <w:jc w:val="center"/>
              <w:rPr>
                <w:rFonts w:ascii="宋体" w:hAnsi="宋体" w:cs="宋体"/>
                <w:sz w:val="24"/>
              </w:rPr>
            </w:pPr>
          </w:p>
        </w:tc>
        <w:tc>
          <w:tcPr>
            <w:tcW w:w="2362" w:type="dxa"/>
          </w:tcPr>
          <w:p w14:paraId="469C82E1" w14:textId="77777777" w:rsidR="006F2119" w:rsidRDefault="006F2119" w:rsidP="00EA330A">
            <w:pPr>
              <w:jc w:val="center"/>
              <w:rPr>
                <w:rFonts w:ascii="宋体" w:hAnsi="宋体" w:cs="宋体"/>
                <w:sz w:val="24"/>
              </w:rPr>
            </w:pPr>
          </w:p>
        </w:tc>
      </w:tr>
      <w:tr w:rsidR="006F2119" w14:paraId="06425FCF" w14:textId="77777777" w:rsidTr="00EA330A">
        <w:trPr>
          <w:trHeight w:val="301"/>
          <w:jc w:val="center"/>
        </w:trPr>
        <w:tc>
          <w:tcPr>
            <w:tcW w:w="859" w:type="dxa"/>
          </w:tcPr>
          <w:p w14:paraId="61ABC4B3" w14:textId="77777777" w:rsidR="006F2119" w:rsidRDefault="006F2119" w:rsidP="00EA330A">
            <w:pPr>
              <w:jc w:val="center"/>
              <w:rPr>
                <w:rFonts w:ascii="宋体" w:hAnsi="宋体" w:cs="宋体"/>
                <w:sz w:val="24"/>
              </w:rPr>
            </w:pPr>
            <w:r>
              <w:rPr>
                <w:rFonts w:ascii="宋体" w:hAnsi="宋体" w:cs="宋体" w:hint="eastAsia"/>
                <w:sz w:val="24"/>
              </w:rPr>
              <w:t>2</w:t>
            </w:r>
          </w:p>
        </w:tc>
        <w:tc>
          <w:tcPr>
            <w:tcW w:w="2814" w:type="dxa"/>
          </w:tcPr>
          <w:p w14:paraId="15A5F866" w14:textId="77777777" w:rsidR="006F2119" w:rsidRDefault="006F2119" w:rsidP="00EA330A">
            <w:pPr>
              <w:jc w:val="center"/>
              <w:rPr>
                <w:rFonts w:ascii="宋体" w:hAnsi="宋体" w:cs="宋体"/>
                <w:sz w:val="24"/>
              </w:rPr>
            </w:pPr>
          </w:p>
        </w:tc>
        <w:tc>
          <w:tcPr>
            <w:tcW w:w="2357" w:type="dxa"/>
          </w:tcPr>
          <w:p w14:paraId="1B370DB7" w14:textId="77777777" w:rsidR="006F2119" w:rsidRDefault="006F2119" w:rsidP="00EA330A">
            <w:pPr>
              <w:jc w:val="center"/>
              <w:rPr>
                <w:rFonts w:ascii="宋体" w:hAnsi="宋体" w:cs="宋体"/>
                <w:sz w:val="24"/>
              </w:rPr>
            </w:pPr>
          </w:p>
        </w:tc>
        <w:tc>
          <w:tcPr>
            <w:tcW w:w="2362" w:type="dxa"/>
          </w:tcPr>
          <w:p w14:paraId="2A15E2D9" w14:textId="77777777" w:rsidR="006F2119" w:rsidRDefault="006F2119" w:rsidP="00EA330A">
            <w:pPr>
              <w:jc w:val="center"/>
              <w:rPr>
                <w:rFonts w:ascii="宋体" w:hAnsi="宋体" w:cs="宋体"/>
                <w:sz w:val="24"/>
              </w:rPr>
            </w:pPr>
          </w:p>
        </w:tc>
        <w:tc>
          <w:tcPr>
            <w:tcW w:w="2362" w:type="dxa"/>
          </w:tcPr>
          <w:p w14:paraId="24AC6F9B" w14:textId="77777777" w:rsidR="006F2119" w:rsidRDefault="006F2119" w:rsidP="00EA330A">
            <w:pPr>
              <w:jc w:val="center"/>
              <w:rPr>
                <w:rFonts w:ascii="宋体" w:hAnsi="宋体" w:cs="宋体"/>
                <w:sz w:val="24"/>
              </w:rPr>
            </w:pPr>
          </w:p>
        </w:tc>
      </w:tr>
      <w:tr w:rsidR="006F2119" w14:paraId="7CEA6BD1" w14:textId="77777777" w:rsidTr="00EA330A">
        <w:trPr>
          <w:trHeight w:val="301"/>
          <w:jc w:val="center"/>
        </w:trPr>
        <w:tc>
          <w:tcPr>
            <w:tcW w:w="859" w:type="dxa"/>
          </w:tcPr>
          <w:p w14:paraId="3B623B27" w14:textId="77777777" w:rsidR="006F2119" w:rsidRDefault="006F2119" w:rsidP="00EA330A">
            <w:pPr>
              <w:jc w:val="center"/>
              <w:rPr>
                <w:rFonts w:ascii="宋体" w:hAnsi="宋体" w:cs="宋体"/>
                <w:sz w:val="24"/>
              </w:rPr>
            </w:pPr>
            <w:r>
              <w:rPr>
                <w:rFonts w:ascii="宋体" w:hAnsi="宋体" w:cs="宋体" w:hint="eastAsia"/>
                <w:sz w:val="24"/>
              </w:rPr>
              <w:t>…</w:t>
            </w:r>
          </w:p>
        </w:tc>
        <w:tc>
          <w:tcPr>
            <w:tcW w:w="2814" w:type="dxa"/>
          </w:tcPr>
          <w:p w14:paraId="42840E6D" w14:textId="77777777" w:rsidR="006F2119" w:rsidRDefault="006F2119" w:rsidP="00EA330A">
            <w:pPr>
              <w:jc w:val="center"/>
              <w:rPr>
                <w:rFonts w:ascii="宋体" w:hAnsi="宋体" w:cs="宋体"/>
                <w:sz w:val="24"/>
              </w:rPr>
            </w:pPr>
          </w:p>
        </w:tc>
        <w:tc>
          <w:tcPr>
            <w:tcW w:w="2357" w:type="dxa"/>
          </w:tcPr>
          <w:p w14:paraId="5F2A3B78" w14:textId="77777777" w:rsidR="006F2119" w:rsidRDefault="006F2119" w:rsidP="00EA330A">
            <w:pPr>
              <w:jc w:val="center"/>
              <w:rPr>
                <w:rFonts w:ascii="宋体" w:hAnsi="宋体" w:cs="宋体"/>
                <w:sz w:val="24"/>
              </w:rPr>
            </w:pPr>
          </w:p>
        </w:tc>
        <w:tc>
          <w:tcPr>
            <w:tcW w:w="2362" w:type="dxa"/>
          </w:tcPr>
          <w:p w14:paraId="72385C8F" w14:textId="77777777" w:rsidR="006F2119" w:rsidRDefault="006F2119" w:rsidP="00EA330A">
            <w:pPr>
              <w:jc w:val="center"/>
              <w:rPr>
                <w:rFonts w:ascii="宋体" w:hAnsi="宋体" w:cs="宋体"/>
                <w:sz w:val="24"/>
              </w:rPr>
            </w:pPr>
          </w:p>
        </w:tc>
        <w:tc>
          <w:tcPr>
            <w:tcW w:w="2362" w:type="dxa"/>
          </w:tcPr>
          <w:p w14:paraId="7743BE5A" w14:textId="77777777" w:rsidR="006F2119" w:rsidRDefault="006F2119" w:rsidP="00EA330A">
            <w:pPr>
              <w:jc w:val="center"/>
              <w:rPr>
                <w:rFonts w:ascii="宋体" w:hAnsi="宋体" w:cs="宋体"/>
                <w:sz w:val="24"/>
              </w:rPr>
            </w:pPr>
          </w:p>
        </w:tc>
      </w:tr>
    </w:tbl>
    <w:p w14:paraId="48372B22" w14:textId="77777777" w:rsidR="006F2119" w:rsidRDefault="006F2119" w:rsidP="006F2119">
      <w:pPr>
        <w:pStyle w:val="a0"/>
      </w:pPr>
    </w:p>
    <w:p w14:paraId="753AA6EC" w14:textId="77777777" w:rsidR="00767C2C" w:rsidRDefault="00767C2C"/>
    <w:p w14:paraId="26D587F9" w14:textId="2C6AFE18" w:rsidR="00E37764" w:rsidRPr="00E37764" w:rsidRDefault="00E37764" w:rsidP="00E37764">
      <w:pPr>
        <w:pStyle w:val="a0"/>
        <w:rPr>
          <w:rFonts w:hint="eastAsia"/>
        </w:rPr>
      </w:pPr>
      <w:r>
        <w:rPr>
          <w:rFonts w:hint="eastAsia"/>
        </w:rPr>
        <w:t xml:space="preserve"> </w:t>
      </w:r>
      <w:r>
        <w:t xml:space="preserve">                                                             202 </w:t>
      </w:r>
      <w:r>
        <w:rPr>
          <w:rFonts w:hint="eastAsia"/>
        </w:rPr>
        <w:t>年</w:t>
      </w:r>
      <w:r>
        <w:rPr>
          <w:rFonts w:hint="eastAsia"/>
        </w:rPr>
        <w:t xml:space="preserve"> </w:t>
      </w:r>
      <w:r>
        <w:t xml:space="preserve">  </w:t>
      </w:r>
      <w:r>
        <w:rPr>
          <w:rFonts w:hint="eastAsia"/>
        </w:rPr>
        <w:t>月</w:t>
      </w:r>
      <w:r>
        <w:rPr>
          <w:rFonts w:hint="eastAsia"/>
        </w:rPr>
        <w:t xml:space="preserve"> </w:t>
      </w:r>
      <w:r>
        <w:t xml:space="preserve">   </w:t>
      </w:r>
      <w:r>
        <w:rPr>
          <w:rFonts w:hint="eastAsia"/>
        </w:rPr>
        <w:t>日</w:t>
      </w:r>
    </w:p>
    <w:sectPr w:rsidR="00E37764" w:rsidRPr="00E37764">
      <w:headerReference w:type="default" r:id="rId7"/>
      <w:footerReference w:type="default" r:id="rId8"/>
      <w:pgSz w:w="12240" w:h="15840"/>
      <w:pgMar w:top="1020" w:right="850" w:bottom="1020" w:left="850" w:header="720" w:footer="720" w:gutter="0"/>
      <w:cols w:space="720"/>
      <w:docGrid w:linePitch="2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4019B" w14:textId="77777777" w:rsidR="007B4EB1" w:rsidRDefault="007B4EB1">
      <w:r>
        <w:separator/>
      </w:r>
    </w:p>
  </w:endnote>
  <w:endnote w:type="continuationSeparator" w:id="0">
    <w:p w14:paraId="750640B2" w14:textId="77777777" w:rsidR="007B4EB1" w:rsidRDefault="007B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29B68" w14:textId="77777777" w:rsidR="00D86321" w:rsidRDefault="00000000">
    <w:pPr>
      <w:pStyle w:val="a4"/>
    </w:pPr>
    <w:r>
      <w:rPr>
        <w:noProof/>
      </w:rPr>
      <mc:AlternateContent>
        <mc:Choice Requires="wps">
          <w:drawing>
            <wp:anchor distT="0" distB="0" distL="114300" distR="114300" simplePos="0" relativeHeight="251659264" behindDoc="0" locked="0" layoutInCell="1" allowOverlap="1" wp14:anchorId="2E4F1A92" wp14:editId="2BBB1F05">
              <wp:simplePos x="0" y="0"/>
              <wp:positionH relativeFrom="margin">
                <wp:align>center</wp:align>
              </wp:positionH>
              <wp:positionV relativeFrom="paragraph">
                <wp:posOffset>0</wp:posOffset>
              </wp:positionV>
              <wp:extent cx="915035" cy="14795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a:effectLst/>
                    </wps:spPr>
                    <wps:txbx>
                      <w:txbxContent>
                        <w:p w14:paraId="077E9B16" w14:textId="77777777" w:rsidR="00D86321" w:rsidRDefault="00000000">
                          <w:pPr>
                            <w:pStyle w:val="a4"/>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fldSimple w:instr=" NUMPAGES  \* MERGEFORMAT ">
                            <w:r>
                              <w:rPr>
                                <w:noProof/>
                              </w:rPr>
                              <w:t>11</w:t>
                            </w:r>
                          </w:fldSimple>
                          <w:r>
                            <w:rPr>
                              <w:rFonts w:hint="eastAsia"/>
                            </w:rPr>
                            <w:t xml:space="preserve"> </w:t>
                          </w:r>
                          <w:r>
                            <w:rPr>
                              <w:rFonts w:hint="eastAsia"/>
                            </w:rPr>
                            <w:t>页</w:t>
                          </w:r>
                        </w:p>
                      </w:txbxContent>
                    </wps:txbx>
                    <wps:bodyPr rot="0" vert="horz" wrap="none" lIns="0" tIns="0" rIns="0" bIns="0" anchor="t" anchorCtr="0" upright="1">
                      <a:spAutoFit/>
                    </wps:bodyPr>
                  </wps:wsp>
                </a:graphicData>
              </a:graphic>
            </wp:anchor>
          </w:drawing>
        </mc:Choice>
        <mc:Fallback>
          <w:pict>
            <v:shapetype w14:anchorId="2E4F1A92" id="_x0000_t202" coordsize="21600,21600" o:spt="202" path="m,l,21600r21600,l21600,xe">
              <v:stroke joinstyle="miter"/>
              <v:path gradientshapeok="t" o:connecttype="rect"/>
            </v:shapetype>
            <v:shape id="文本框 1" o:spid="_x0000_s1026" type="#_x0000_t202" style="position:absolute;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71gEAAJwDAAAOAAAAZHJzL2Uyb0RvYy54bWysU9uO0zAQfUfiHyy/0yQLBTZqulp2VYS0&#10;XKSFD3AcO7FIPNbYbVK+nrGTdLm8IV6sydhzZs6Zk93NNPTspNAbsBUvNjlnykpojG0r/u3r4cVb&#10;znwQthE9WFXxs/L8Zv/82W50pbqCDvpGISMQ68vRVbwLwZVZ5mWnBuE34JSlSw04iECf2GYNipHQ&#10;hz67yvPX2QjYOASpvKfs/XzJ9wlfayXDZ629CqyvOM0W0onprOOZ7XeibFG4zshlDPEPUwzCWGp6&#10;gboXQbAjmr+gBiMRPOiwkTBkoLWRKnEgNkX+B5vHTjiVuJA43l1k8v8PVn46PbovyML0DiZaYCLh&#10;3QPI755ZuOuEbdUtIoydEg01LqJk2eh8uZRGqX3pI0g9foSGliyOARLQpHGIqhBPRui0gPNFdDUF&#10;Jil5XWzzl1vOJF0Vr95cb7epgyjXYoc+vFcwsBhUHGmnCVycHnyIw4hyfRJ7WTiYvk977e1vCXo4&#10;Z1QyxlK9Tj/zCFM9UW1M1tCciRTCbBoyOQUd4A/ORjJMxS05mrP+gyVZorfWANegXgNhJRVWPHA2&#10;h3dh9uDRoWk7wl2FvyXpDibRepphEZwskNgudo0e+/U7vXr6qfY/AQAA//8DAFBLAwQUAAYACAAA&#10;ACEAN1D8VtkAAAAEAQAADwAAAGRycy9kb3ducmV2LnhtbEyPzWrDMBCE74W8g9hAb42cH9rgWg4l&#10;0EtvTUugt421sUyllZEUx377Kr20l4Vhhplvq93orBgoxM6zguWiAEHceN1xq+Dz4/VhCyImZI3W&#10;MymYKMKunt1VWGp/5XcaDqkVuYRjiQpMSn0pZWwMOYwL3xNn7+yDw5RlaKUOeM3lzspVUTxKhx3n&#10;BYM97Q0134eLU/A0Hj31kfb0dR6aYLppa98mpe7n48sziERj+gvDDT+jQ52ZTv7COgqrID+Sfu/N&#10;22yWIE4KVus1yLqS/+HrHwAAAP//AwBQSwECLQAUAAYACAAAACEAtoM4kv4AAADhAQAAEwAAAAAA&#10;AAAAAAAAAAAAAAAAW0NvbnRlbnRfVHlwZXNdLnhtbFBLAQItABQABgAIAAAAIQA4/SH/1gAAAJQB&#10;AAALAAAAAAAAAAAAAAAAAC8BAABfcmVscy8ucmVsc1BLAQItABQABgAIAAAAIQA+awK71gEAAJwD&#10;AAAOAAAAAAAAAAAAAAAAAC4CAABkcnMvZTJvRG9jLnhtbFBLAQItABQABgAIAAAAIQA3UPxW2QAA&#10;AAQBAAAPAAAAAAAAAAAAAAAAADAEAABkcnMvZG93bnJldi54bWxQSwUGAAAAAAQABADzAAAANgUA&#10;AAAA&#10;" filled="f" stroked="f">
              <v:textbox style="mso-fit-shape-to-text:t" inset="0,0,0,0">
                <w:txbxContent>
                  <w:p w14:paraId="077E9B16" w14:textId="77777777" w:rsidR="00000000" w:rsidRDefault="00000000">
                    <w:pPr>
                      <w:pStyle w:val="a4"/>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fldChar w:fldCharType="begin"/>
                    </w:r>
                    <w:r>
                      <w:instrText xml:space="preserve"> NUMPAGES  \* MERGEFORMAT </w:instrText>
                    </w:r>
                    <w:r>
                      <w:fldChar w:fldCharType="separate"/>
                    </w:r>
                    <w:r>
                      <w:rPr>
                        <w:noProof/>
                      </w:rPr>
                      <w:t>11</w:t>
                    </w:r>
                    <w:r>
                      <w:rPr>
                        <w:noProof/>
                      </w:rPr>
                      <w:fldChar w:fldCharType="end"/>
                    </w:r>
                    <w:r>
                      <w:rPr>
                        <w:rFonts w:hint="eastAsia"/>
                      </w:rPr>
                      <w:t xml:space="preserve"> </w:t>
                    </w:r>
                    <w:r>
                      <w:rPr>
                        <w:rFonts w:hint="eastAsia"/>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02397" w14:textId="77777777" w:rsidR="007B4EB1" w:rsidRDefault="007B4EB1">
      <w:r>
        <w:separator/>
      </w:r>
    </w:p>
  </w:footnote>
  <w:footnote w:type="continuationSeparator" w:id="0">
    <w:p w14:paraId="5460A152" w14:textId="77777777" w:rsidR="007B4EB1" w:rsidRDefault="007B4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52EA" w14:textId="77777777" w:rsidR="00D86321" w:rsidRDefault="00D86321">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79097"/>
    <w:multiLevelType w:val="singleLevel"/>
    <w:tmpl w:val="2BA79097"/>
    <w:lvl w:ilvl="0">
      <w:start w:val="1"/>
      <w:numFmt w:val="decimal"/>
      <w:lvlText w:val="%1."/>
      <w:lvlJc w:val="left"/>
      <w:pPr>
        <w:ind w:left="425" w:hanging="425"/>
      </w:pPr>
      <w:rPr>
        <w:rFonts w:hint="default"/>
      </w:rPr>
    </w:lvl>
  </w:abstractNum>
  <w:num w:numId="1" w16cid:durableId="1865972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9"/>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119"/>
    <w:rsid w:val="006F2119"/>
    <w:rsid w:val="00767C2C"/>
    <w:rsid w:val="007B4EB1"/>
    <w:rsid w:val="00D86321"/>
    <w:rsid w:val="00E37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C38C6"/>
  <w15:chartTrackingRefBased/>
  <w15:docId w15:val="{C3548ACF-7A4A-4128-A55E-6AF0613D4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qFormat="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6F2119"/>
    <w:pPr>
      <w:widowControl w:val="0"/>
      <w:jc w:val="both"/>
    </w:pPr>
    <w:rPr>
      <w:rFonts w:ascii="Times New Roman" w:eastAsia="宋体" w:hAnsi="Times New Roman"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qFormat/>
    <w:rsid w:val="006F2119"/>
    <w:pPr>
      <w:ind w:leftChars="200" w:left="420"/>
    </w:pPr>
  </w:style>
  <w:style w:type="paragraph" w:styleId="a4">
    <w:name w:val="footer"/>
    <w:basedOn w:val="a"/>
    <w:link w:val="a5"/>
    <w:qFormat/>
    <w:rsid w:val="006F2119"/>
    <w:pPr>
      <w:tabs>
        <w:tab w:val="center" w:pos="4153"/>
        <w:tab w:val="right" w:pos="8306"/>
      </w:tabs>
      <w:snapToGrid w:val="0"/>
      <w:jc w:val="left"/>
    </w:pPr>
    <w:rPr>
      <w:sz w:val="18"/>
      <w:szCs w:val="18"/>
    </w:rPr>
  </w:style>
  <w:style w:type="character" w:customStyle="1" w:styleId="a5">
    <w:name w:val="页脚 字符"/>
    <w:basedOn w:val="a1"/>
    <w:link w:val="a4"/>
    <w:qFormat/>
    <w:rsid w:val="006F2119"/>
    <w:rPr>
      <w:rFonts w:ascii="Times New Roman" w:eastAsia="宋体" w:hAnsi="Times New Roman" w:cs="Times New Roman"/>
      <w:sz w:val="18"/>
      <w:szCs w:val="18"/>
    </w:rPr>
  </w:style>
  <w:style w:type="paragraph" w:styleId="a6">
    <w:name w:val="header"/>
    <w:basedOn w:val="a"/>
    <w:link w:val="a7"/>
    <w:qFormat/>
    <w:rsid w:val="006F211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1"/>
    <w:link w:val="a6"/>
    <w:rsid w:val="006F211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146</Words>
  <Characters>833</Characters>
  <Application>Microsoft Office Word</Application>
  <DocSecurity>0</DocSecurity>
  <Lines>6</Lines>
  <Paragraphs>1</Paragraphs>
  <ScaleCrop>false</ScaleCrop>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菲 汤</dc:creator>
  <cp:keywords/>
  <dc:description/>
  <cp:lastModifiedBy>菲 汤</cp:lastModifiedBy>
  <cp:revision>2</cp:revision>
  <dcterms:created xsi:type="dcterms:W3CDTF">2023-10-20T01:06:00Z</dcterms:created>
  <dcterms:modified xsi:type="dcterms:W3CDTF">2023-10-20T07:49:00Z</dcterms:modified>
</cp:coreProperties>
</file>